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CA" w:rsidRDefault="006321CA" w:rsidP="006321CA">
      <w:pPr>
        <w:autoSpaceDE w:val="0"/>
        <w:autoSpaceDN w:val="0"/>
        <w:adjustRightInd w:val="0"/>
        <w:spacing w:after="12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6321CA" w:rsidRPr="006321CA" w:rsidRDefault="006321CA" w:rsidP="006321CA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6321CA">
        <w:rPr>
          <w:rFonts w:ascii="Times New Roman" w:hAnsi="Times New Roman" w:cs="Times New Roman"/>
          <w:sz w:val="28"/>
          <w:szCs w:val="28"/>
        </w:rPr>
        <w:t xml:space="preserve">оснований для принятия </w:t>
      </w:r>
      <w:r w:rsidR="00C86EAD">
        <w:rPr>
          <w:rFonts w:ascii="Times New Roman" w:hAnsi="Times New Roman" w:cs="Times New Roman"/>
          <w:sz w:val="28"/>
          <w:szCs w:val="28"/>
        </w:rPr>
        <w:br/>
        <w:t>КГАУ «Управление госэкспертизы Пермского края»</w:t>
      </w:r>
    </w:p>
    <w:p w:rsidR="006321CA" w:rsidRPr="006321CA" w:rsidRDefault="006321CA" w:rsidP="006321CA">
      <w:pPr>
        <w:autoSpaceDE w:val="0"/>
        <w:autoSpaceDN w:val="0"/>
        <w:adjustRightInd w:val="0"/>
        <w:spacing w:after="24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6321CA">
        <w:rPr>
          <w:rFonts w:ascii="Times New Roman" w:hAnsi="Times New Roman" w:cs="Times New Roman"/>
          <w:b/>
          <w:sz w:val="28"/>
          <w:szCs w:val="28"/>
        </w:rPr>
        <w:t>решения об оставлении без рассмотрения</w:t>
      </w:r>
      <w:r w:rsidRPr="00632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86EAD">
        <w:rPr>
          <w:rFonts w:ascii="Times New Roman" w:hAnsi="Times New Roman" w:cs="Times New Roman"/>
          <w:b/>
          <w:sz w:val="28"/>
          <w:szCs w:val="28"/>
        </w:rPr>
        <w:t>заявления о проведении экспертного сопровождения:</w:t>
      </w:r>
      <w:r w:rsidRPr="00632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1CA" w:rsidRPr="006321CA" w:rsidRDefault="006321CA" w:rsidP="003B4ED4">
      <w:pPr>
        <w:pStyle w:val="ConsPlusNormal"/>
        <w:spacing w:before="12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1CA">
        <w:rPr>
          <w:rFonts w:ascii="Times New Roman" w:hAnsi="Times New Roman" w:cs="Times New Roman"/>
          <w:sz w:val="28"/>
          <w:szCs w:val="28"/>
        </w:rPr>
        <w:t>1.</w:t>
      </w:r>
      <w:r w:rsidR="00371B4D" w:rsidRPr="006321CA">
        <w:rPr>
          <w:rFonts w:ascii="Times New Roman" w:hAnsi="Times New Roman" w:cs="Times New Roman"/>
          <w:sz w:val="28"/>
          <w:szCs w:val="28"/>
        </w:rPr>
        <w:t xml:space="preserve"> </w:t>
      </w:r>
      <w:r w:rsidRPr="006321CA">
        <w:rPr>
          <w:rFonts w:ascii="Times New Roman" w:hAnsi="Times New Roman" w:cs="Times New Roman"/>
          <w:sz w:val="28"/>
          <w:szCs w:val="28"/>
        </w:rPr>
        <w:t>П</w:t>
      </w:r>
      <w:r w:rsidR="00371B4D" w:rsidRPr="006321CA">
        <w:rPr>
          <w:rFonts w:ascii="Times New Roman" w:hAnsi="Times New Roman" w:cs="Times New Roman"/>
          <w:sz w:val="28"/>
          <w:szCs w:val="28"/>
        </w:rPr>
        <w:t>редставлены не все документы, указанные</w:t>
      </w:r>
      <w:r w:rsidRPr="006321CA">
        <w:rPr>
          <w:rFonts w:ascii="Times New Roman" w:hAnsi="Times New Roman" w:cs="Times New Roman"/>
          <w:sz w:val="28"/>
          <w:szCs w:val="28"/>
        </w:rPr>
        <w:t xml:space="preserve"> в</w:t>
      </w:r>
      <w:r w:rsidR="00371B4D" w:rsidRPr="006321CA">
        <w:rPr>
          <w:rFonts w:ascii="Times New Roman" w:hAnsi="Times New Roman" w:cs="Times New Roman"/>
          <w:sz w:val="28"/>
          <w:szCs w:val="28"/>
        </w:rPr>
        <w:t xml:space="preserve"> </w:t>
      </w:r>
      <w:r w:rsidRPr="006321CA">
        <w:rPr>
          <w:rFonts w:ascii="Times New Roman" w:hAnsi="Times New Roman" w:cs="Times New Roman"/>
          <w:sz w:val="28"/>
          <w:szCs w:val="28"/>
        </w:rPr>
        <w:t>Перечне документов, представляемых для заключения договора об</w:t>
      </w:r>
      <w:r w:rsidRPr="006321CA">
        <w:rPr>
          <w:rFonts w:ascii="Times New Roman" w:hAnsi="Times New Roman" w:cs="Times New Roman"/>
          <w:bCs/>
          <w:sz w:val="28"/>
          <w:szCs w:val="28"/>
        </w:rPr>
        <w:t xml:space="preserve"> экспертном сопровождении.</w:t>
      </w:r>
    </w:p>
    <w:p w:rsidR="00371B4D" w:rsidRDefault="006321CA" w:rsidP="00E43A49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21CA">
        <w:rPr>
          <w:rFonts w:ascii="Times New Roman" w:hAnsi="Times New Roman" w:cs="Times New Roman"/>
          <w:sz w:val="28"/>
          <w:szCs w:val="28"/>
        </w:rPr>
        <w:t>2.</w:t>
      </w:r>
      <w:r w:rsidR="00371B4D" w:rsidRPr="006321CA">
        <w:rPr>
          <w:rFonts w:ascii="Times New Roman" w:hAnsi="Times New Roman" w:cs="Times New Roman"/>
          <w:sz w:val="28"/>
          <w:szCs w:val="28"/>
        </w:rPr>
        <w:t xml:space="preserve"> </w:t>
      </w:r>
      <w:r w:rsidR="003B4ED4">
        <w:rPr>
          <w:rFonts w:ascii="Times New Roman" w:hAnsi="Times New Roman" w:cs="Times New Roman"/>
          <w:sz w:val="28"/>
          <w:szCs w:val="28"/>
        </w:rPr>
        <w:t>З</w:t>
      </w:r>
      <w:r w:rsidRPr="006321CA">
        <w:rPr>
          <w:rFonts w:ascii="Times New Roman" w:hAnsi="Times New Roman" w:cs="Times New Roman"/>
          <w:sz w:val="28"/>
          <w:szCs w:val="28"/>
        </w:rPr>
        <w:t>аявление о заключении</w:t>
      </w:r>
      <w:bookmarkStart w:id="0" w:name="_GoBack"/>
      <w:bookmarkEnd w:id="0"/>
      <w:r w:rsidRPr="006321CA">
        <w:rPr>
          <w:rFonts w:ascii="Times New Roman" w:hAnsi="Times New Roman" w:cs="Times New Roman"/>
          <w:sz w:val="28"/>
          <w:szCs w:val="28"/>
        </w:rPr>
        <w:t xml:space="preserve"> договора об экспертном сопровождении</w:t>
      </w:r>
      <w:r w:rsidR="00371B4D" w:rsidRPr="006321CA">
        <w:rPr>
          <w:rFonts w:ascii="Times New Roman" w:hAnsi="Times New Roman" w:cs="Times New Roman"/>
          <w:sz w:val="28"/>
          <w:szCs w:val="28"/>
        </w:rPr>
        <w:t>, представлено неуполномоченным лицом.</w:t>
      </w:r>
    </w:p>
    <w:p w:rsidR="003B4ED4" w:rsidRPr="003B4ED4" w:rsidRDefault="003B4ED4" w:rsidP="003B4ED4">
      <w:pPr>
        <w:autoSpaceDE w:val="0"/>
        <w:autoSpaceDN w:val="0"/>
        <w:adjustRightInd w:val="0"/>
        <w:spacing w:after="0" w:line="2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4ED4" w:rsidRPr="003B4ED4" w:rsidRDefault="003B4ED4" w:rsidP="000717C6">
      <w:pPr>
        <w:autoSpaceDE w:val="0"/>
        <w:autoSpaceDN w:val="0"/>
        <w:adjustRightInd w:val="0"/>
        <w:spacing w:after="12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3B4ED4">
        <w:rPr>
          <w:rFonts w:ascii="Times New Roman" w:hAnsi="Times New Roman" w:cs="Times New Roman"/>
          <w:sz w:val="28"/>
          <w:szCs w:val="28"/>
        </w:rPr>
        <w:t>Перечень</w:t>
      </w:r>
    </w:p>
    <w:p w:rsidR="003B4ED4" w:rsidRPr="003B4ED4" w:rsidRDefault="003B4ED4" w:rsidP="003B4ED4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3B4ED4">
        <w:rPr>
          <w:rFonts w:ascii="Times New Roman" w:hAnsi="Times New Roman" w:cs="Times New Roman"/>
          <w:sz w:val="28"/>
          <w:szCs w:val="28"/>
        </w:rPr>
        <w:t xml:space="preserve">оснований для принятия </w:t>
      </w:r>
      <w:r w:rsidR="00C86EAD">
        <w:rPr>
          <w:rFonts w:ascii="Times New Roman" w:hAnsi="Times New Roman" w:cs="Times New Roman"/>
          <w:sz w:val="28"/>
          <w:szCs w:val="28"/>
        </w:rPr>
        <w:t>КГАУ «Управление госэкспертизы Пермского края»</w:t>
      </w:r>
    </w:p>
    <w:p w:rsidR="00371B4D" w:rsidRPr="00C86EAD" w:rsidRDefault="003B4ED4" w:rsidP="003B4ED4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ED4">
        <w:rPr>
          <w:rFonts w:ascii="Times New Roman" w:hAnsi="Times New Roman" w:cs="Times New Roman"/>
          <w:b/>
          <w:sz w:val="28"/>
          <w:szCs w:val="28"/>
        </w:rPr>
        <w:t>решения об отказе в принятии документов</w:t>
      </w:r>
      <w:r w:rsidRPr="003B4E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C86EAD">
        <w:rPr>
          <w:rFonts w:ascii="Times New Roman" w:hAnsi="Times New Roman" w:cs="Times New Roman"/>
          <w:b/>
          <w:sz w:val="28"/>
          <w:szCs w:val="28"/>
        </w:rPr>
        <w:t xml:space="preserve">представленных для проведения оценки соответствия </w:t>
      </w:r>
      <w:r w:rsidRPr="00C86EAD">
        <w:rPr>
          <w:rFonts w:ascii="Times New Roman" w:hAnsi="Times New Roman" w:cs="Times New Roman"/>
          <w:b/>
          <w:sz w:val="28"/>
          <w:szCs w:val="28"/>
        </w:rPr>
        <w:br/>
        <w:t>в рамках экспертного сопровождения:</w:t>
      </w:r>
    </w:p>
    <w:p w:rsidR="00E43A49" w:rsidRPr="003B4ED4" w:rsidRDefault="00E43A49" w:rsidP="003B4ED4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43A49" w:rsidRPr="00E43A49" w:rsidRDefault="003B4ED4" w:rsidP="00E43A49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A49">
        <w:rPr>
          <w:rFonts w:ascii="Times New Roman" w:hAnsi="Times New Roman" w:cs="Times New Roman"/>
          <w:sz w:val="28"/>
          <w:szCs w:val="28"/>
        </w:rPr>
        <w:t>1.</w:t>
      </w:r>
      <w:r w:rsidR="00371B4D" w:rsidRPr="00E43A49">
        <w:rPr>
          <w:rFonts w:ascii="Times New Roman" w:hAnsi="Times New Roman" w:cs="Times New Roman"/>
          <w:sz w:val="28"/>
          <w:szCs w:val="28"/>
        </w:rPr>
        <w:t xml:space="preserve"> </w:t>
      </w:r>
      <w:r w:rsidRPr="00E43A49">
        <w:rPr>
          <w:rFonts w:ascii="Times New Roman" w:hAnsi="Times New Roman" w:cs="Times New Roman"/>
          <w:sz w:val="28"/>
          <w:szCs w:val="28"/>
        </w:rPr>
        <w:t>П</w:t>
      </w:r>
      <w:r w:rsidR="00371B4D" w:rsidRPr="00E43A49">
        <w:rPr>
          <w:rFonts w:ascii="Times New Roman" w:hAnsi="Times New Roman" w:cs="Times New Roman"/>
          <w:sz w:val="28"/>
          <w:szCs w:val="28"/>
        </w:rPr>
        <w:t xml:space="preserve">редставление не всех документов, указанных </w:t>
      </w:r>
      <w:r w:rsidR="00E43A49" w:rsidRPr="00E43A49">
        <w:rPr>
          <w:rFonts w:ascii="Times New Roman" w:hAnsi="Times New Roman" w:cs="Times New Roman"/>
          <w:sz w:val="28"/>
          <w:szCs w:val="28"/>
        </w:rPr>
        <w:t xml:space="preserve">в Перечне документов, представляемых заявителем для проведения </w:t>
      </w:r>
      <w:r w:rsidR="00E43A49" w:rsidRPr="00E43A49">
        <w:rPr>
          <w:rFonts w:ascii="Times New Roman" w:hAnsi="Times New Roman" w:cs="Times New Roman"/>
          <w:bCs/>
          <w:sz w:val="28"/>
          <w:szCs w:val="28"/>
        </w:rPr>
        <w:t>оценки соответствия в рамках экспертного сопровождения.</w:t>
      </w:r>
    </w:p>
    <w:p w:rsidR="00E43A49" w:rsidRPr="00E43A49" w:rsidRDefault="00E43A49" w:rsidP="000717C6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A49">
        <w:rPr>
          <w:rFonts w:ascii="Times New Roman" w:hAnsi="Times New Roman" w:cs="Times New Roman"/>
          <w:sz w:val="28"/>
          <w:szCs w:val="28"/>
        </w:rPr>
        <w:t>2.</w:t>
      </w:r>
      <w:r w:rsidR="00371B4D" w:rsidRPr="00E43A49">
        <w:rPr>
          <w:rFonts w:ascii="Times New Roman" w:hAnsi="Times New Roman" w:cs="Times New Roman"/>
          <w:sz w:val="28"/>
          <w:szCs w:val="28"/>
        </w:rPr>
        <w:t xml:space="preserve"> </w:t>
      </w:r>
      <w:r w:rsidRPr="00E43A49">
        <w:rPr>
          <w:rFonts w:ascii="Times New Roman" w:hAnsi="Times New Roman" w:cs="Times New Roman"/>
          <w:sz w:val="28"/>
          <w:szCs w:val="28"/>
        </w:rPr>
        <w:t>П</w:t>
      </w:r>
      <w:r w:rsidR="00371B4D" w:rsidRPr="00E43A49">
        <w:rPr>
          <w:rFonts w:ascii="Times New Roman" w:hAnsi="Times New Roman" w:cs="Times New Roman"/>
          <w:sz w:val="28"/>
          <w:szCs w:val="28"/>
        </w:rPr>
        <w:t xml:space="preserve">редставление документов с нарушением требований, </w:t>
      </w:r>
      <w:r w:rsidRPr="00E43A49">
        <w:rPr>
          <w:rFonts w:ascii="Times New Roman" w:hAnsi="Times New Roman" w:cs="Times New Roman"/>
          <w:sz w:val="28"/>
          <w:szCs w:val="28"/>
        </w:rPr>
        <w:t xml:space="preserve">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</w:t>
      </w:r>
      <w:r w:rsidRPr="00E43A49">
        <w:rPr>
          <w:rFonts w:ascii="Times New Roman" w:hAnsi="Times New Roman" w:cs="Times New Roman"/>
          <w:sz w:val="28"/>
          <w:szCs w:val="28"/>
        </w:rPr>
        <w:br/>
        <w:t>и проверки достоверности определения сметной стоимости строительства, реконструкции, капитального ремонта объектов капитального строительства, утвержденным приказом Министерства строительства и жилищно-коммунального хозяйства РФ от 12.05.2017 № 783/пр.</w:t>
      </w:r>
    </w:p>
    <w:p w:rsidR="00371B4D" w:rsidRPr="00E43A49" w:rsidRDefault="00E43A49" w:rsidP="000717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A4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43A49">
        <w:rPr>
          <w:rFonts w:ascii="Times New Roman" w:hAnsi="Times New Roman" w:cs="Times New Roman"/>
          <w:sz w:val="28"/>
          <w:szCs w:val="28"/>
        </w:rPr>
        <w:t>Н</w:t>
      </w:r>
      <w:r w:rsidR="00371B4D" w:rsidRPr="00E43A49">
        <w:rPr>
          <w:rFonts w:ascii="Times New Roman" w:hAnsi="Times New Roman" w:cs="Times New Roman"/>
          <w:sz w:val="28"/>
          <w:szCs w:val="28"/>
        </w:rPr>
        <w:t xml:space="preserve">ахождение на дату представления документов, указанных </w:t>
      </w:r>
      <w:r w:rsidRPr="00E43A49">
        <w:rPr>
          <w:rFonts w:ascii="Times New Roman" w:hAnsi="Times New Roman" w:cs="Times New Roman"/>
          <w:sz w:val="28"/>
          <w:szCs w:val="28"/>
        </w:rPr>
        <w:t xml:space="preserve">в Перечне документов, представляемых заявителем для проведения </w:t>
      </w:r>
      <w:r w:rsidRPr="00E43A49">
        <w:rPr>
          <w:rFonts w:ascii="Times New Roman" w:hAnsi="Times New Roman" w:cs="Times New Roman"/>
          <w:bCs/>
          <w:sz w:val="28"/>
          <w:szCs w:val="28"/>
        </w:rPr>
        <w:t>оценки соответствия в рамках экспертного сопровождения</w:t>
      </w:r>
      <w:r w:rsidR="00371B4D" w:rsidRPr="00E43A49">
        <w:rPr>
          <w:rFonts w:ascii="Times New Roman" w:hAnsi="Times New Roman" w:cs="Times New Roman"/>
          <w:sz w:val="28"/>
          <w:szCs w:val="28"/>
        </w:rPr>
        <w:t xml:space="preserve">, на рассмотрении в </w:t>
      </w:r>
      <w:r w:rsidR="000717C6">
        <w:rPr>
          <w:rFonts w:ascii="Times New Roman" w:hAnsi="Times New Roman" w:cs="Times New Roman"/>
          <w:sz w:val="28"/>
          <w:szCs w:val="28"/>
        </w:rPr>
        <w:t>Учреждении</w:t>
      </w:r>
      <w:r w:rsidR="00371B4D" w:rsidRPr="00E43A49">
        <w:rPr>
          <w:rFonts w:ascii="Times New Roman" w:hAnsi="Times New Roman" w:cs="Times New Roman"/>
          <w:sz w:val="28"/>
          <w:szCs w:val="28"/>
        </w:rPr>
        <w:t xml:space="preserve"> ранее представленных документов по этому объекту капитального строительства, в отношении которых не выдано заключение по результатам оценки соответствия в рамках экспертного сопровождения или заключение государственной экспертизы по результатам экспертного сопровождения;</w:t>
      </w:r>
      <w:proofErr w:type="gramEnd"/>
    </w:p>
    <w:p w:rsidR="00371B4D" w:rsidRDefault="00E43A49" w:rsidP="000717C6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17C6">
        <w:rPr>
          <w:rFonts w:ascii="Times New Roman" w:hAnsi="Times New Roman" w:cs="Times New Roman"/>
          <w:sz w:val="28"/>
          <w:szCs w:val="28"/>
        </w:rPr>
        <w:t>4.</w:t>
      </w:r>
      <w:r w:rsidR="00371B4D" w:rsidRPr="000717C6">
        <w:rPr>
          <w:rFonts w:ascii="Times New Roman" w:hAnsi="Times New Roman" w:cs="Times New Roman"/>
          <w:sz w:val="28"/>
          <w:szCs w:val="28"/>
        </w:rPr>
        <w:t xml:space="preserve"> </w:t>
      </w:r>
      <w:r w:rsidRPr="000717C6">
        <w:rPr>
          <w:rFonts w:ascii="Times New Roman" w:hAnsi="Times New Roman" w:cs="Times New Roman"/>
          <w:sz w:val="28"/>
          <w:szCs w:val="28"/>
        </w:rPr>
        <w:t>Э</w:t>
      </w:r>
      <w:r w:rsidR="00371B4D" w:rsidRPr="000717C6">
        <w:rPr>
          <w:rFonts w:ascii="Times New Roman" w:hAnsi="Times New Roman" w:cs="Times New Roman"/>
          <w:sz w:val="28"/>
          <w:szCs w:val="28"/>
        </w:rPr>
        <w:t>кспертное сопровождение должно осуществляться иной организацией по проведению государственной экспертизы.</w:t>
      </w:r>
    </w:p>
    <w:p w:rsidR="000717C6" w:rsidRPr="000717C6" w:rsidRDefault="000717C6" w:rsidP="000717C6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17C6" w:rsidRPr="000717C6" w:rsidRDefault="000717C6" w:rsidP="000717C6">
      <w:pPr>
        <w:autoSpaceDE w:val="0"/>
        <w:autoSpaceDN w:val="0"/>
        <w:adjustRightInd w:val="0"/>
        <w:spacing w:after="12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4"/>
      <w:bookmarkEnd w:id="1"/>
      <w:r w:rsidRPr="000717C6">
        <w:rPr>
          <w:rFonts w:ascii="Times New Roman" w:hAnsi="Times New Roman" w:cs="Times New Roman"/>
          <w:sz w:val="28"/>
          <w:szCs w:val="28"/>
        </w:rPr>
        <w:t>Перечень</w:t>
      </w:r>
    </w:p>
    <w:p w:rsidR="000717C6" w:rsidRPr="000717C6" w:rsidRDefault="000717C6" w:rsidP="000717C6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0717C6">
        <w:rPr>
          <w:rFonts w:ascii="Times New Roman" w:hAnsi="Times New Roman" w:cs="Times New Roman"/>
          <w:sz w:val="28"/>
          <w:szCs w:val="28"/>
        </w:rPr>
        <w:t>оснований для принятия Учреждением</w:t>
      </w:r>
    </w:p>
    <w:p w:rsidR="000717C6" w:rsidRDefault="000717C6" w:rsidP="000717C6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717C6">
        <w:rPr>
          <w:rFonts w:ascii="Times New Roman" w:hAnsi="Times New Roman" w:cs="Times New Roman"/>
          <w:b/>
          <w:sz w:val="28"/>
          <w:szCs w:val="28"/>
        </w:rPr>
        <w:t>решения об отказе в выдаче заключения</w:t>
      </w:r>
      <w:r w:rsidRPr="000717C6">
        <w:rPr>
          <w:rFonts w:ascii="Times New Roman" w:hAnsi="Times New Roman" w:cs="Times New Roman"/>
          <w:sz w:val="28"/>
          <w:szCs w:val="28"/>
        </w:rPr>
        <w:t xml:space="preserve"> государственной экспертизы </w:t>
      </w:r>
      <w:r w:rsidRPr="000717C6">
        <w:rPr>
          <w:rFonts w:ascii="Times New Roman" w:hAnsi="Times New Roman" w:cs="Times New Roman"/>
          <w:sz w:val="28"/>
          <w:szCs w:val="28"/>
        </w:rPr>
        <w:br/>
        <w:t>по результатам экспертного сопровождения:</w:t>
      </w:r>
    </w:p>
    <w:p w:rsidR="000717C6" w:rsidRPr="000717C6" w:rsidRDefault="000717C6" w:rsidP="000717C6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71B4D" w:rsidRPr="000717C6" w:rsidRDefault="000717C6" w:rsidP="000717C6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17C6">
        <w:rPr>
          <w:rFonts w:ascii="Times New Roman" w:hAnsi="Times New Roman" w:cs="Times New Roman"/>
          <w:sz w:val="28"/>
          <w:szCs w:val="28"/>
        </w:rPr>
        <w:t>1.</w:t>
      </w:r>
      <w:r w:rsidR="00371B4D" w:rsidRPr="000717C6">
        <w:rPr>
          <w:rFonts w:ascii="Times New Roman" w:hAnsi="Times New Roman" w:cs="Times New Roman"/>
          <w:sz w:val="28"/>
          <w:szCs w:val="28"/>
        </w:rPr>
        <w:t xml:space="preserve"> </w:t>
      </w:r>
      <w:r w:rsidRPr="000717C6">
        <w:rPr>
          <w:rFonts w:ascii="Times New Roman" w:hAnsi="Times New Roman" w:cs="Times New Roman"/>
          <w:sz w:val="28"/>
          <w:szCs w:val="28"/>
        </w:rPr>
        <w:t>П</w:t>
      </w:r>
      <w:r w:rsidR="00371B4D" w:rsidRPr="000717C6">
        <w:rPr>
          <w:rFonts w:ascii="Times New Roman" w:hAnsi="Times New Roman" w:cs="Times New Roman"/>
          <w:sz w:val="28"/>
          <w:szCs w:val="28"/>
        </w:rPr>
        <w:t xml:space="preserve">редставление не всех документов, указанных </w:t>
      </w:r>
      <w:r w:rsidRPr="000717C6">
        <w:rPr>
          <w:rFonts w:ascii="Times New Roman" w:hAnsi="Times New Roman" w:cs="Times New Roman"/>
          <w:sz w:val="28"/>
          <w:szCs w:val="28"/>
        </w:rPr>
        <w:t xml:space="preserve">Перечне документов, представляемых заявителем для проведения </w:t>
      </w:r>
      <w:r w:rsidRPr="000717C6">
        <w:rPr>
          <w:rFonts w:ascii="Times New Roman" w:hAnsi="Times New Roman" w:cs="Times New Roman"/>
          <w:bCs/>
          <w:sz w:val="28"/>
          <w:szCs w:val="28"/>
        </w:rPr>
        <w:t xml:space="preserve">государственной экспертизы по </w:t>
      </w:r>
      <w:r w:rsidRPr="000717C6">
        <w:rPr>
          <w:rFonts w:ascii="Times New Roman" w:hAnsi="Times New Roman" w:cs="Times New Roman"/>
          <w:bCs/>
          <w:sz w:val="28"/>
          <w:szCs w:val="28"/>
        </w:rPr>
        <w:lastRenderedPageBreak/>
        <w:t>результатам экспертного сопровождения</w:t>
      </w:r>
      <w:r w:rsidR="00371B4D" w:rsidRPr="000717C6">
        <w:rPr>
          <w:rFonts w:ascii="Times New Roman" w:hAnsi="Times New Roman" w:cs="Times New Roman"/>
          <w:sz w:val="28"/>
          <w:szCs w:val="28"/>
        </w:rPr>
        <w:t>, необходимых для выдачи заключения государственной экспертизы по результатам экспертного сопровождения;</w:t>
      </w:r>
    </w:p>
    <w:p w:rsidR="00371B4D" w:rsidRPr="000717C6" w:rsidRDefault="000717C6" w:rsidP="000717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17C6">
        <w:rPr>
          <w:rFonts w:ascii="Times New Roman" w:hAnsi="Times New Roman" w:cs="Times New Roman"/>
          <w:sz w:val="28"/>
          <w:szCs w:val="28"/>
        </w:rPr>
        <w:t>2.</w:t>
      </w:r>
      <w:r w:rsidR="00371B4D" w:rsidRPr="000717C6">
        <w:rPr>
          <w:rFonts w:ascii="Times New Roman" w:hAnsi="Times New Roman" w:cs="Times New Roman"/>
          <w:sz w:val="28"/>
          <w:szCs w:val="28"/>
        </w:rPr>
        <w:t xml:space="preserve"> </w:t>
      </w:r>
      <w:r w:rsidRPr="000717C6">
        <w:rPr>
          <w:rFonts w:ascii="Times New Roman" w:hAnsi="Times New Roman" w:cs="Times New Roman"/>
          <w:sz w:val="28"/>
          <w:szCs w:val="28"/>
        </w:rPr>
        <w:t>П</w:t>
      </w:r>
      <w:r w:rsidR="00371B4D" w:rsidRPr="000717C6">
        <w:rPr>
          <w:rFonts w:ascii="Times New Roman" w:hAnsi="Times New Roman" w:cs="Times New Roman"/>
          <w:sz w:val="28"/>
          <w:szCs w:val="28"/>
        </w:rPr>
        <w:t>редставление заявления неуполномоченным лицом</w:t>
      </w:r>
      <w:r w:rsidRPr="000717C6">
        <w:rPr>
          <w:rFonts w:ascii="Times New Roman" w:hAnsi="Times New Roman" w:cs="Times New Roman"/>
          <w:sz w:val="28"/>
          <w:szCs w:val="28"/>
        </w:rPr>
        <w:t>.</w:t>
      </w:r>
    </w:p>
    <w:p w:rsidR="00371B4D" w:rsidRPr="000717C6" w:rsidRDefault="000717C6" w:rsidP="000717C6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17C6">
        <w:rPr>
          <w:rFonts w:ascii="Times New Roman" w:hAnsi="Times New Roman" w:cs="Times New Roman"/>
          <w:sz w:val="28"/>
          <w:szCs w:val="28"/>
        </w:rPr>
        <w:t>3.</w:t>
      </w:r>
      <w:r w:rsidR="00371B4D" w:rsidRPr="000717C6">
        <w:rPr>
          <w:rFonts w:ascii="Times New Roman" w:hAnsi="Times New Roman" w:cs="Times New Roman"/>
          <w:sz w:val="28"/>
          <w:szCs w:val="28"/>
        </w:rPr>
        <w:t xml:space="preserve"> </w:t>
      </w:r>
      <w:r w:rsidRPr="000717C6">
        <w:rPr>
          <w:rFonts w:ascii="Times New Roman" w:hAnsi="Times New Roman" w:cs="Times New Roman"/>
          <w:sz w:val="28"/>
          <w:szCs w:val="28"/>
        </w:rPr>
        <w:t>О</w:t>
      </w:r>
      <w:r w:rsidR="00371B4D" w:rsidRPr="000717C6">
        <w:rPr>
          <w:rFonts w:ascii="Times New Roman" w:hAnsi="Times New Roman" w:cs="Times New Roman"/>
          <w:sz w:val="28"/>
          <w:szCs w:val="28"/>
        </w:rPr>
        <w:t>тсутствие положительного заключения (положительных заключений), выданного по результатам оценки соответствия в рамках экспертного сопровождения, с учетом которого необходима выдача заключения государственной экспертизы по результатам экспертного сопровождения</w:t>
      </w:r>
      <w:r w:rsidRPr="000717C6">
        <w:rPr>
          <w:rFonts w:ascii="Times New Roman" w:hAnsi="Times New Roman" w:cs="Times New Roman"/>
          <w:sz w:val="28"/>
          <w:szCs w:val="28"/>
        </w:rPr>
        <w:t>.</w:t>
      </w:r>
    </w:p>
    <w:p w:rsidR="00371B4D" w:rsidRPr="000717C6" w:rsidRDefault="000717C6" w:rsidP="000717C6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17C6">
        <w:rPr>
          <w:rFonts w:ascii="Times New Roman" w:hAnsi="Times New Roman" w:cs="Times New Roman"/>
          <w:sz w:val="28"/>
          <w:szCs w:val="28"/>
        </w:rPr>
        <w:t>4.</w:t>
      </w:r>
      <w:r w:rsidR="00371B4D" w:rsidRPr="000717C6">
        <w:rPr>
          <w:rFonts w:ascii="Times New Roman" w:hAnsi="Times New Roman" w:cs="Times New Roman"/>
          <w:sz w:val="28"/>
          <w:szCs w:val="28"/>
        </w:rPr>
        <w:t xml:space="preserve"> </w:t>
      </w:r>
      <w:r w:rsidRPr="000717C6">
        <w:rPr>
          <w:rFonts w:ascii="Times New Roman" w:hAnsi="Times New Roman" w:cs="Times New Roman"/>
          <w:sz w:val="28"/>
          <w:szCs w:val="28"/>
        </w:rPr>
        <w:t>У</w:t>
      </w:r>
      <w:r w:rsidR="00371B4D" w:rsidRPr="000717C6">
        <w:rPr>
          <w:rFonts w:ascii="Times New Roman" w:hAnsi="Times New Roman" w:cs="Times New Roman"/>
          <w:sz w:val="28"/>
          <w:szCs w:val="28"/>
        </w:rPr>
        <w:t>казание в заявлении о выдаче заключения государственной экспертизы по результатам экспертного сопровождения недостоверных сведений в отношении изменений проектной документации, с учетом которых необходима выдача такого заключения</w:t>
      </w:r>
      <w:r w:rsidRPr="000717C6">
        <w:rPr>
          <w:rFonts w:ascii="Times New Roman" w:hAnsi="Times New Roman" w:cs="Times New Roman"/>
          <w:sz w:val="28"/>
          <w:szCs w:val="28"/>
        </w:rPr>
        <w:t>.</w:t>
      </w:r>
    </w:p>
    <w:p w:rsidR="00371B4D" w:rsidRPr="000717C6" w:rsidRDefault="000717C6" w:rsidP="000717C6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17C6">
        <w:rPr>
          <w:rFonts w:ascii="Times New Roman" w:hAnsi="Times New Roman" w:cs="Times New Roman"/>
          <w:sz w:val="28"/>
          <w:szCs w:val="28"/>
        </w:rPr>
        <w:t>5.</w:t>
      </w:r>
      <w:r w:rsidR="00371B4D" w:rsidRPr="000717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17C6">
        <w:rPr>
          <w:rFonts w:ascii="Times New Roman" w:hAnsi="Times New Roman" w:cs="Times New Roman"/>
          <w:sz w:val="28"/>
          <w:szCs w:val="28"/>
        </w:rPr>
        <w:t>Н</w:t>
      </w:r>
      <w:r w:rsidR="00371B4D" w:rsidRPr="000717C6">
        <w:rPr>
          <w:rFonts w:ascii="Times New Roman" w:hAnsi="Times New Roman" w:cs="Times New Roman"/>
          <w:sz w:val="28"/>
          <w:szCs w:val="28"/>
        </w:rPr>
        <w:t>ахождение на дату представления заявлений, указанных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71B4D" w:rsidRPr="000717C6">
        <w:rPr>
          <w:rFonts w:ascii="Times New Roman" w:hAnsi="Times New Roman" w:cs="Times New Roman"/>
          <w:sz w:val="28"/>
          <w:szCs w:val="28"/>
        </w:rPr>
        <w:t xml:space="preserve"> </w:t>
      </w:r>
      <w:r w:rsidRPr="000717C6">
        <w:rPr>
          <w:rFonts w:ascii="Times New Roman" w:hAnsi="Times New Roman" w:cs="Times New Roman"/>
          <w:sz w:val="28"/>
          <w:szCs w:val="28"/>
        </w:rPr>
        <w:t xml:space="preserve">Перечне документов, представляемых заявителем для проведения </w:t>
      </w:r>
      <w:r w:rsidRPr="000717C6">
        <w:rPr>
          <w:rFonts w:ascii="Times New Roman" w:hAnsi="Times New Roman" w:cs="Times New Roman"/>
          <w:bCs/>
          <w:sz w:val="28"/>
          <w:szCs w:val="28"/>
        </w:rPr>
        <w:t>государственной экспертизы по результатам экспертного сопровождения</w:t>
      </w:r>
      <w:r w:rsidR="00371B4D" w:rsidRPr="000717C6">
        <w:rPr>
          <w:rFonts w:ascii="Times New Roman" w:hAnsi="Times New Roman" w:cs="Times New Roman"/>
          <w:sz w:val="28"/>
          <w:szCs w:val="28"/>
        </w:rPr>
        <w:t xml:space="preserve">, на рассмотрении </w:t>
      </w:r>
      <w:r w:rsidR="008B10B3">
        <w:rPr>
          <w:rFonts w:ascii="Times New Roman" w:hAnsi="Times New Roman" w:cs="Times New Roman"/>
          <w:sz w:val="28"/>
          <w:szCs w:val="28"/>
        </w:rPr>
        <w:br/>
      </w:r>
      <w:r w:rsidR="00371B4D" w:rsidRPr="000717C6">
        <w:rPr>
          <w:rFonts w:ascii="Times New Roman" w:hAnsi="Times New Roman" w:cs="Times New Roman"/>
          <w:sz w:val="28"/>
          <w:szCs w:val="28"/>
        </w:rPr>
        <w:t xml:space="preserve">в </w:t>
      </w:r>
      <w:r w:rsidR="008B10B3">
        <w:rPr>
          <w:rFonts w:ascii="Times New Roman" w:hAnsi="Times New Roman" w:cs="Times New Roman"/>
          <w:sz w:val="28"/>
          <w:szCs w:val="28"/>
        </w:rPr>
        <w:t>Учреждении</w:t>
      </w:r>
      <w:r w:rsidR="00371B4D" w:rsidRPr="000717C6">
        <w:rPr>
          <w:rFonts w:ascii="Times New Roman" w:hAnsi="Times New Roman" w:cs="Times New Roman"/>
          <w:sz w:val="28"/>
          <w:szCs w:val="28"/>
        </w:rPr>
        <w:t xml:space="preserve"> ранее представленных документов по этому объекту капитального строительства, в отношении которых не выдано заключение по результатам оценки соответствия в рамках экспертного сопровождения или заключение государственной экспертизы по результатам экспертного сопровождения, представленных в рамках соответствующего договора об экспертном</w:t>
      </w:r>
      <w:proofErr w:type="gramEnd"/>
      <w:r w:rsidR="00371B4D" w:rsidRPr="000717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1B4D" w:rsidRPr="000717C6">
        <w:rPr>
          <w:rFonts w:ascii="Times New Roman" w:hAnsi="Times New Roman" w:cs="Times New Roman"/>
          <w:sz w:val="28"/>
          <w:szCs w:val="28"/>
        </w:rPr>
        <w:t>сопровождении</w:t>
      </w:r>
      <w:proofErr w:type="gramEnd"/>
      <w:r w:rsidR="00371B4D" w:rsidRPr="000717C6">
        <w:rPr>
          <w:rFonts w:ascii="Times New Roman" w:hAnsi="Times New Roman" w:cs="Times New Roman"/>
          <w:sz w:val="28"/>
          <w:szCs w:val="28"/>
        </w:rPr>
        <w:t>.</w:t>
      </w:r>
    </w:p>
    <w:sectPr w:rsidR="00371B4D" w:rsidRPr="000717C6" w:rsidSect="0093559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>
    <w:useFELayout/>
  </w:compat>
  <w:rsids>
    <w:rsidRoot w:val="00371B4D"/>
    <w:rsid w:val="000717C6"/>
    <w:rsid w:val="001F2681"/>
    <w:rsid w:val="00327AAD"/>
    <w:rsid w:val="00371B4D"/>
    <w:rsid w:val="003B4ED4"/>
    <w:rsid w:val="006321CA"/>
    <w:rsid w:val="00757962"/>
    <w:rsid w:val="008B10B3"/>
    <w:rsid w:val="00C86EAD"/>
    <w:rsid w:val="00CC16D6"/>
    <w:rsid w:val="00E4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annotation reference"/>
    <w:basedOn w:val="a0"/>
    <w:uiPriority w:val="99"/>
    <w:semiHidden/>
    <w:unhideWhenUsed/>
    <w:rsid w:val="006321C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321C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321C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321C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321C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3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2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</dc:creator>
  <cp:keywords/>
  <dc:description/>
  <cp:lastModifiedBy>Герасимова</cp:lastModifiedBy>
  <cp:revision>6</cp:revision>
  <dcterms:created xsi:type="dcterms:W3CDTF">2020-03-12T13:14:00Z</dcterms:created>
  <dcterms:modified xsi:type="dcterms:W3CDTF">2020-08-13T05:36:00Z</dcterms:modified>
</cp:coreProperties>
</file>